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76F8" w14:textId="5683F017" w:rsidR="00721D42" w:rsidRDefault="00721D42" w:rsidP="004663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3CF2DC0" wp14:editId="70004C81">
            <wp:extent cx="85979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8E6B2" w14:textId="63C2100A" w:rsidR="00721D42" w:rsidRDefault="00721D42" w:rsidP="004663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Академия Русского балета имени А.Я. Вагановой</w:t>
      </w:r>
    </w:p>
    <w:p w14:paraId="44362521" w14:textId="4B17A52F" w:rsidR="00690863" w:rsidRDefault="00690863" w:rsidP="004663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Научно-практическая конференция</w:t>
      </w:r>
    </w:p>
    <w:p w14:paraId="1C07C5B3" w14:textId="3B4B3B08" w:rsidR="00077D98" w:rsidRPr="006B13CB" w:rsidRDefault="002C320B" w:rsidP="004663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B13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</w:t>
      </w:r>
      <w:r w:rsidR="00690863" w:rsidRPr="006B13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НОВЫЕ ТЕХНОЛОГИИ В ИСКУССТВЕ И ОБРАЗОВАНИИ</w:t>
      </w:r>
      <w:r w:rsidRPr="006B13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14:paraId="367018C9" w14:textId="6A71D8B9" w:rsidR="00077D98" w:rsidRDefault="00690863" w:rsidP="00DC3D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декабря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</w:t>
      </w:r>
    </w:p>
    <w:p w14:paraId="2C941D7B" w14:textId="35D93433" w:rsidR="00196535" w:rsidRPr="00196535" w:rsidRDefault="00196535" w:rsidP="00DC3D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9653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Начало в 12.00, аудитория 512</w:t>
      </w:r>
    </w:p>
    <w:p w14:paraId="19F0762D" w14:textId="3A053873" w:rsidR="00721D42" w:rsidRPr="00721D42" w:rsidRDefault="00721D42" w:rsidP="00DC3D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21D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Модераторы: С.В. Лаврова, Е.Э. Дробышева</w:t>
      </w:r>
    </w:p>
    <w:p w14:paraId="1D47D092" w14:textId="77777777" w:rsidR="00721D42" w:rsidRDefault="00721D42" w:rsidP="00DC3D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0573B416" w14:textId="755371F6" w:rsidR="002C320B" w:rsidRPr="00721D42" w:rsidRDefault="00721D42" w:rsidP="00DC3D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ПРОГРАММА</w:t>
      </w:r>
    </w:p>
    <w:p w14:paraId="42D05408" w14:textId="77777777" w:rsidR="00DC3D52" w:rsidRPr="002C320B" w:rsidRDefault="00DC3D52" w:rsidP="00DC3D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59F230" w14:textId="38F6512F" w:rsidR="00F12901" w:rsidRPr="003F12BC" w:rsidRDefault="00F12901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Лаврова Светлана Витальевна –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доктор искусствоведения, доцент, проректор по научной работе и развитию</w:t>
      </w: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Академии Русского балета имени А.Я. Вагановой</w:t>
      </w:r>
      <w:r w:rsidR="0088703C"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bookmarkStart w:id="0" w:name="_Hlk121166640"/>
      <w:r w:rsidR="006F0488" w:rsidRPr="003F12BC">
        <w:fldChar w:fldCharType="begin"/>
      </w:r>
      <w:r w:rsidR="006F0488">
        <w:instrText>HYPERLINK "mailto:slavrova@inbox.ru"</w:instrText>
      </w:r>
      <w:r w:rsidR="006F0488" w:rsidRPr="003F12BC">
        <w:fldChar w:fldCharType="separate"/>
      </w:r>
      <w:r w:rsidR="0088703C" w:rsidRPr="003F12BC"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  <w:t>slavrova@inbox.ru</w:t>
      </w:r>
      <w:r w:rsidR="006F0488" w:rsidRPr="003F12BC"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bookmarkEnd w:id="0"/>
      <w:r w:rsidR="0088703C"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2BACE698" w14:textId="19BB354C" w:rsidR="00F12901" w:rsidRDefault="00F12901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АУТОПОЭЗИС И ПРИНЦИП САМОПРОДУЦИРОВАНИЯ В ИСКУССТВЕ ХХI ВЕКА</w:t>
      </w:r>
      <w:r w:rsidR="0088703C"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3DF86520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12F097E" w14:textId="5BB4B986" w:rsidR="00F12901" w:rsidRPr="003F12BC" w:rsidRDefault="00F12901" w:rsidP="00296CA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i/>
          <w:sz w:val="28"/>
          <w:szCs w:val="28"/>
        </w:rPr>
        <w:t>Щербак Нина Феликсовна</w:t>
      </w:r>
      <w:r w:rsidRPr="003F12BC">
        <w:rPr>
          <w:rFonts w:ascii="Times New Roman" w:hAnsi="Times New Roman" w:cs="Times New Roman"/>
          <w:sz w:val="28"/>
          <w:szCs w:val="28"/>
        </w:rPr>
        <w:t xml:space="preserve"> – к. ф. н., доцент</w:t>
      </w:r>
      <w:r w:rsidR="006B13CB" w:rsidRPr="003F12BC">
        <w:rPr>
          <w:rFonts w:ascii="Times New Roman" w:hAnsi="Times New Roman" w:cs="Times New Roman"/>
          <w:sz w:val="28"/>
          <w:szCs w:val="28"/>
        </w:rPr>
        <w:t>,</w:t>
      </w:r>
      <w:r w:rsidRPr="003F12BC">
        <w:rPr>
          <w:rFonts w:ascii="Times New Roman" w:hAnsi="Times New Roman" w:cs="Times New Roman"/>
          <w:sz w:val="28"/>
          <w:szCs w:val="28"/>
        </w:rPr>
        <w:t xml:space="preserve"> каф. английской филологии и</w:t>
      </w:r>
      <w:r w:rsidR="00583A8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F12BC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Pr="003F12BC">
        <w:rPr>
          <w:rFonts w:ascii="Times New Roman" w:hAnsi="Times New Roman" w:cs="Times New Roman"/>
          <w:sz w:val="28"/>
          <w:szCs w:val="28"/>
        </w:rPr>
        <w:t xml:space="preserve"> </w:t>
      </w:r>
      <w:r w:rsidR="006B13CB" w:rsidRPr="003F12BC">
        <w:rPr>
          <w:rFonts w:ascii="Times New Roman" w:hAnsi="Times New Roman" w:cs="Times New Roman"/>
          <w:sz w:val="28"/>
          <w:szCs w:val="28"/>
        </w:rPr>
        <w:t>СПбГУ</w:t>
      </w:r>
      <w:r w:rsidRPr="003F12B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88703C" w:rsidRPr="003F12BC">
          <w:rPr>
            <w:rStyle w:val="a3"/>
            <w:rFonts w:ascii="Times New Roman" w:hAnsi="Times New Roman" w:cs="Times New Roman"/>
            <w:sz w:val="28"/>
            <w:szCs w:val="28"/>
          </w:rPr>
          <w:t>alpha-12@yandex.ru</w:t>
        </w:r>
      </w:hyperlink>
      <w:r w:rsidR="0088703C" w:rsidRPr="003F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53666" w14:textId="79752C25" w:rsidR="00F12901" w:rsidRDefault="00F12901" w:rsidP="003F12B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sz w:val="28"/>
          <w:szCs w:val="28"/>
        </w:rPr>
        <w:t>ИЗОМОРФНОСТЬ КАК ПРИНЦИП ПОСТРОЕНИЯ СОВРЕМЕННОГО ВОСТОЧНОГО КИНО (НА ПРИМЕРЕ ФИЛЬМОВ «СЯДЬ ЗА РУЛЬ МОЕЙ МАШИНЫ» И «РЕШЕНИЕ УЙТИ»)</w:t>
      </w:r>
      <w:r w:rsidR="0088703C" w:rsidRPr="003F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B7B0F" w14:textId="77777777" w:rsidR="00583A81" w:rsidRPr="003F12BC" w:rsidRDefault="00583A81" w:rsidP="003F12B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E5BB703" w14:textId="7925B9A7" w:rsidR="00F12901" w:rsidRPr="003F12BC" w:rsidRDefault="00F12901" w:rsidP="003F1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Дробышева Елена Эдуардовна</w:t>
      </w:r>
      <w:r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д. филос. н., профессор Академии Русского балета имени А.Я. Вагановой</w:t>
      </w:r>
      <w:r w:rsidR="0088703C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88703C" w:rsidRPr="003F12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pestelena@yandex.ru</w:t>
        </w:r>
      </w:hyperlink>
      <w:r w:rsidR="0088703C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88E29A" w14:textId="621CAC6A" w:rsidR="00F12901" w:rsidRDefault="00F12901" w:rsidP="003F12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МИФ НОВИЗНЫ &amp;  ТОСКА ПО ЭВРИТМИИ </w:t>
      </w:r>
    </w:p>
    <w:p w14:paraId="010F40AB" w14:textId="77777777" w:rsidR="00583A81" w:rsidRPr="003F12BC" w:rsidRDefault="00583A81" w:rsidP="003F12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5ACD8" w14:textId="1843C50E" w:rsidR="0088703C" w:rsidRPr="003F12BC" w:rsidRDefault="0088703C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2BC">
        <w:rPr>
          <w:rFonts w:ascii="Times New Roman" w:hAnsi="Times New Roman" w:cs="Times New Roman"/>
          <w:i/>
          <w:sz w:val="28"/>
          <w:szCs w:val="28"/>
        </w:rPr>
        <w:t xml:space="preserve">Дудина Мария Константиновна – </w:t>
      </w:r>
      <w:r w:rsidRPr="003F12BC">
        <w:rPr>
          <w:rFonts w:ascii="Times New Roman" w:hAnsi="Times New Roman" w:cs="Times New Roman"/>
          <w:iCs/>
          <w:sz w:val="28"/>
          <w:szCs w:val="28"/>
        </w:rPr>
        <w:t xml:space="preserve">доцент кафедры режиссуры балета </w:t>
      </w:r>
      <w:proofErr w:type="spellStart"/>
      <w:r w:rsidRPr="003F12BC">
        <w:rPr>
          <w:rFonts w:ascii="Times New Roman" w:hAnsi="Times New Roman" w:cs="Times New Roman"/>
          <w:iCs/>
          <w:sz w:val="28"/>
          <w:szCs w:val="28"/>
        </w:rPr>
        <w:t>СПбГК</w:t>
      </w:r>
      <w:proofErr w:type="spellEnd"/>
      <w:r w:rsidRPr="003F12BC">
        <w:rPr>
          <w:rFonts w:ascii="Times New Roman" w:hAnsi="Times New Roman" w:cs="Times New Roman"/>
          <w:iCs/>
          <w:sz w:val="28"/>
          <w:szCs w:val="28"/>
        </w:rPr>
        <w:t xml:space="preserve"> им. Н. А. Римского-Корсакова, </w:t>
      </w:r>
      <w:bookmarkStart w:id="1" w:name="_Hlk121166540"/>
      <w:r w:rsidRPr="003F12BC">
        <w:fldChar w:fldCharType="begin"/>
      </w:r>
      <w:r>
        <w:instrText>HYPERLINK "mailto:maria.dudina0410@gmail.com"</w:instrText>
      </w:r>
      <w:r w:rsidRPr="003F12BC">
        <w:fldChar w:fldCharType="separate"/>
      </w:r>
      <w:r w:rsidRPr="003F12BC">
        <w:rPr>
          <w:rStyle w:val="a3"/>
          <w:rFonts w:ascii="Times New Roman" w:hAnsi="Times New Roman" w:cs="Times New Roman"/>
          <w:iCs/>
          <w:sz w:val="28"/>
          <w:szCs w:val="28"/>
        </w:rPr>
        <w:t>maria.dudina0410@gmail.com</w:t>
      </w:r>
      <w:r w:rsidRPr="003F12BC">
        <w:rPr>
          <w:rStyle w:val="a3"/>
          <w:rFonts w:ascii="Times New Roman" w:hAnsi="Times New Roman" w:cs="Times New Roman"/>
          <w:iCs/>
          <w:sz w:val="28"/>
          <w:szCs w:val="28"/>
        </w:rPr>
        <w:fldChar w:fldCharType="end"/>
      </w:r>
      <w:bookmarkEnd w:id="1"/>
      <w:r w:rsidRPr="003F12B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0EF4D3C8" w14:textId="20594B4C" w:rsidR="0088703C" w:rsidRDefault="0088703C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2BC">
        <w:rPr>
          <w:rFonts w:ascii="Times New Roman" w:hAnsi="Times New Roman" w:cs="Times New Roman"/>
          <w:iCs/>
          <w:sz w:val="28"/>
          <w:szCs w:val="28"/>
        </w:rPr>
        <w:t xml:space="preserve">ИСТОРИЯ И ТЕОРИЯ ТАНЦА: ИНТЕРАКТИВНЫЙ ДИАЛОГ С ТРАДИЦИЕЙ </w:t>
      </w:r>
    </w:p>
    <w:p w14:paraId="1CAA5590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67218F" w14:textId="4795FE72" w:rsidR="003F12BC" w:rsidRPr="003F12BC" w:rsidRDefault="003F12BC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2BC">
        <w:rPr>
          <w:rFonts w:ascii="Times New Roman" w:hAnsi="Times New Roman" w:cs="Times New Roman"/>
          <w:i/>
          <w:iCs/>
          <w:sz w:val="28"/>
          <w:szCs w:val="28"/>
        </w:rPr>
        <w:t>Любашин</w:t>
      </w:r>
      <w:proofErr w:type="spellEnd"/>
      <w:r w:rsidRPr="003F12BC">
        <w:rPr>
          <w:rFonts w:ascii="Times New Roman" w:hAnsi="Times New Roman" w:cs="Times New Roman"/>
          <w:i/>
          <w:iCs/>
          <w:sz w:val="28"/>
          <w:szCs w:val="28"/>
        </w:rPr>
        <w:t xml:space="preserve"> Александр Александрович</w:t>
      </w:r>
      <w:r w:rsidRPr="003F12BC">
        <w:rPr>
          <w:rFonts w:ascii="Times New Roman" w:hAnsi="Times New Roman" w:cs="Times New Roman"/>
          <w:sz w:val="28"/>
          <w:szCs w:val="28"/>
        </w:rPr>
        <w:t xml:space="preserve"> – старший преподаватель </w:t>
      </w:r>
      <w:proofErr w:type="spellStart"/>
      <w:r w:rsidRPr="003F12BC">
        <w:rPr>
          <w:rFonts w:ascii="Times New Roman" w:hAnsi="Times New Roman" w:cs="Times New Roman"/>
          <w:sz w:val="28"/>
          <w:szCs w:val="28"/>
        </w:rPr>
        <w:t>СПбГК</w:t>
      </w:r>
      <w:proofErr w:type="spellEnd"/>
      <w:r w:rsidRPr="003F12BC">
        <w:rPr>
          <w:rFonts w:ascii="Times New Roman" w:hAnsi="Times New Roman" w:cs="Times New Roman"/>
          <w:sz w:val="28"/>
          <w:szCs w:val="28"/>
        </w:rPr>
        <w:t xml:space="preserve"> им. Н.А. Римского-Корсакова, </w:t>
      </w:r>
      <w:bookmarkStart w:id="2" w:name="_Hlk121166494"/>
      <w:r w:rsidRPr="003F12BC">
        <w:fldChar w:fldCharType="begin"/>
      </w:r>
      <w:r>
        <w:instrText>HYPERLINK "mailto:a.liubashin@gmail.com"</w:instrText>
      </w:r>
      <w:r w:rsidRPr="003F12BC">
        <w:fldChar w:fldCharType="separate"/>
      </w:r>
      <w:r w:rsidRPr="003F12BC">
        <w:rPr>
          <w:rStyle w:val="a3"/>
          <w:rFonts w:ascii="Times New Roman" w:hAnsi="Times New Roman" w:cs="Times New Roman"/>
          <w:sz w:val="28"/>
          <w:szCs w:val="28"/>
        </w:rPr>
        <w:t>a.liubashin@gmail.com</w:t>
      </w:r>
      <w:r w:rsidRPr="003F12BC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3F12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894FE8" w14:textId="413091A6" w:rsidR="003F12BC" w:rsidRDefault="003F12BC" w:rsidP="00583A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sz w:val="28"/>
          <w:szCs w:val="28"/>
        </w:rPr>
        <w:t>ИННОВАЦИОННЫЙ ПОДХОД К ИЗУЧЕНИЮ НАСЛЕДИЯ ХОРЕОГРАФИЧЕСКОГО ИСКУССТВА. РЕ-КОМПОЗИЦИЯ</w:t>
      </w:r>
    </w:p>
    <w:p w14:paraId="7F50699D" w14:textId="77777777" w:rsidR="00583A81" w:rsidRPr="003F12BC" w:rsidRDefault="00583A81" w:rsidP="003F12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E24C706" w14:textId="48AE6995" w:rsidR="003F12BC" w:rsidRPr="003F12BC" w:rsidRDefault="003F12BC" w:rsidP="003F1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Сачков Иван Сергеевич –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преподаватель </w:t>
      </w:r>
      <w:r w:rsidRPr="003F12BC">
        <w:rPr>
          <w:rFonts w:ascii="Times New Roman" w:hAnsi="Times New Roman" w:cs="Times New Roman"/>
          <w:sz w:val="28"/>
          <w:szCs w:val="28"/>
        </w:rPr>
        <w:t>кафедры режиссуры балета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СПбГК</w:t>
      </w:r>
      <w:proofErr w:type="spellEnd"/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имени Н. А. Римского-Корсакова; аспирант Академии Русского балета имени А.Я. Вагановой,</w:t>
      </w: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3" w:name="_Hlk121166521"/>
      <w:r w:rsidRPr="003F12BC">
        <w:fldChar w:fldCharType="begin"/>
      </w:r>
      <w:r>
        <w:instrText>HYPERLINK "mailto:ivan.sachkov1985@yandex.ru"</w:instrText>
      </w:r>
      <w:r w:rsidRPr="003F12BC">
        <w:fldChar w:fldCharType="separate"/>
      </w:r>
      <w:r w:rsidRPr="003F12BC"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  <w:t>ivan.sachkov1985@yandex.ru</w:t>
      </w:r>
      <w:r w:rsidRPr="003F12BC"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End w:id="3"/>
    </w:p>
    <w:p w14:paraId="3367C14A" w14:textId="13F435A9" w:rsidR="003F12BC" w:rsidRPr="003F12BC" w:rsidRDefault="003F12BC" w:rsidP="003F12B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КОМПЛЕКСНОГО ПОДХОДА В ПРЕПОДАВАНИИ ПАРТНЕРИНГА</w:t>
      </w:r>
    </w:p>
    <w:p w14:paraId="26AD5AB0" w14:textId="0B531838" w:rsidR="00977A5D" w:rsidRPr="003F12BC" w:rsidRDefault="00977A5D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F12BC">
        <w:rPr>
          <w:rFonts w:ascii="Times New Roman" w:hAnsi="Times New Roman" w:cs="Times New Roman"/>
          <w:i/>
          <w:sz w:val="28"/>
          <w:szCs w:val="28"/>
        </w:rPr>
        <w:lastRenderedPageBreak/>
        <w:t>Присекин</w:t>
      </w:r>
      <w:proofErr w:type="spellEnd"/>
      <w:r w:rsidRPr="003F12BC">
        <w:rPr>
          <w:rFonts w:ascii="Times New Roman" w:hAnsi="Times New Roman" w:cs="Times New Roman"/>
          <w:i/>
          <w:sz w:val="28"/>
          <w:szCs w:val="28"/>
        </w:rPr>
        <w:t xml:space="preserve"> Михаил</w:t>
      </w:r>
      <w:r w:rsidRPr="003F12BC">
        <w:rPr>
          <w:rFonts w:ascii="Times New Roman" w:hAnsi="Times New Roman" w:cs="Times New Roman"/>
          <w:iCs/>
          <w:sz w:val="28"/>
          <w:szCs w:val="28"/>
        </w:rPr>
        <w:t xml:space="preserve"> – магистрант 2 курса программы «Искусство балетмейстера-постановщика» Академии Русского балета имени А.Я.</w:t>
      </w:r>
      <w:r w:rsidR="00583A81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F12BC">
        <w:rPr>
          <w:rFonts w:ascii="Times New Roman" w:hAnsi="Times New Roman" w:cs="Times New Roman"/>
          <w:iCs/>
          <w:sz w:val="28"/>
          <w:szCs w:val="28"/>
        </w:rPr>
        <w:t xml:space="preserve">Вагановой </w:t>
      </w:r>
    </w:p>
    <w:p w14:paraId="01355F38" w14:textId="4BB64974" w:rsidR="00977A5D" w:rsidRDefault="00721D42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2BC">
        <w:rPr>
          <w:rFonts w:ascii="Times New Roman" w:hAnsi="Times New Roman" w:cs="Times New Roman"/>
          <w:iCs/>
          <w:sz w:val="28"/>
          <w:szCs w:val="28"/>
        </w:rPr>
        <w:t>ТЕХНОЛОГИИ</w:t>
      </w:r>
      <w:r w:rsidR="00977A5D" w:rsidRPr="003F12BC">
        <w:rPr>
          <w:rFonts w:ascii="Times New Roman" w:hAnsi="Times New Roman" w:cs="Times New Roman"/>
          <w:iCs/>
          <w:sz w:val="28"/>
          <w:szCs w:val="28"/>
        </w:rPr>
        <w:t xml:space="preserve"> ГЕНЕРАТИВНОЙ ГРАФИКИ</w:t>
      </w:r>
      <w:r w:rsidRPr="003F12BC">
        <w:rPr>
          <w:rFonts w:ascii="Times New Roman" w:hAnsi="Times New Roman" w:cs="Times New Roman"/>
          <w:iCs/>
          <w:sz w:val="28"/>
          <w:szCs w:val="28"/>
        </w:rPr>
        <w:t xml:space="preserve">: ОПЫТ ПЕТЕРБУРГСКИХ ХОРЕОГРАФОВ </w:t>
      </w:r>
      <w:r w:rsidR="00977A5D" w:rsidRPr="003F12B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2CD1D7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23D883" w14:textId="588B7A77" w:rsidR="00C20A1E" w:rsidRPr="003F12BC" w:rsidRDefault="006F0488" w:rsidP="003F12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Смекалов Юрий Александрович</w:t>
      </w:r>
      <w:r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03C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901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C20A1E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ГИТИС</w:t>
      </w:r>
      <w:r w:rsidR="00F12901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20A1E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солист Мариинского театра</w:t>
      </w:r>
      <w:r w:rsidR="00F12901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аспирант Академии Русского балета имени А.Я.</w:t>
      </w:r>
      <w:r w:rsidR="00583A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F12901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Вагановой</w:t>
      </w:r>
      <w:r w:rsidR="00721D42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="00721D42" w:rsidRPr="003F12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yury@smekalove.ru</w:t>
        </w:r>
      </w:hyperlink>
      <w:r w:rsidR="00721D42" w:rsidRPr="003F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A070E5" w14:textId="43CDA115" w:rsidR="00077D98" w:rsidRDefault="00F12901" w:rsidP="003F12B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sz w:val="28"/>
          <w:szCs w:val="28"/>
        </w:rPr>
        <w:t>ВОСПИТАНИЕ ЧУВСТВ: ВЛИЯНИЕ БАЛЕТНОГО ИСКУССТВА НА ЖИЗНЬ ОБЩЕСТВА В СВЕТЕ АКТУАЛЬНОЙ МЕЖДУНАРОДНОЙ ПОВЕСТКИ</w:t>
      </w:r>
      <w:r w:rsidR="0088703C" w:rsidRPr="003F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97187" w14:textId="77777777" w:rsidR="00583A81" w:rsidRPr="003F12BC" w:rsidRDefault="00583A81" w:rsidP="003F12B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6E4644D" w14:textId="37D9811A" w:rsidR="00E423AF" w:rsidRPr="003F12BC" w:rsidRDefault="00E423AF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i/>
          <w:iCs/>
          <w:sz w:val="28"/>
          <w:szCs w:val="28"/>
        </w:rPr>
        <w:t>Талалаева Полина Сергеевна</w:t>
      </w:r>
      <w:r w:rsidR="007440E5" w:rsidRPr="003F12BC">
        <w:rPr>
          <w:rFonts w:ascii="Times New Roman" w:hAnsi="Times New Roman" w:cs="Times New Roman"/>
          <w:sz w:val="28"/>
          <w:szCs w:val="28"/>
        </w:rPr>
        <w:t xml:space="preserve"> – </w:t>
      </w:r>
      <w:r w:rsidRPr="003F12BC">
        <w:rPr>
          <w:rFonts w:ascii="Times New Roman" w:hAnsi="Times New Roman" w:cs="Times New Roman"/>
          <w:sz w:val="28"/>
          <w:szCs w:val="28"/>
        </w:rPr>
        <w:t>магистрант программ</w:t>
      </w:r>
      <w:r w:rsidR="007440E5" w:rsidRPr="003F12BC">
        <w:rPr>
          <w:rFonts w:ascii="Times New Roman" w:hAnsi="Times New Roman" w:cs="Times New Roman"/>
          <w:sz w:val="28"/>
          <w:szCs w:val="28"/>
        </w:rPr>
        <w:t>ы</w:t>
      </w:r>
      <w:r w:rsidRPr="003F12BC">
        <w:rPr>
          <w:rFonts w:ascii="Times New Roman" w:hAnsi="Times New Roman" w:cs="Times New Roman"/>
          <w:sz w:val="28"/>
          <w:szCs w:val="28"/>
        </w:rPr>
        <w:t xml:space="preserve"> «Художественные практики современного танца» </w:t>
      </w:r>
      <w:r w:rsidR="007440E5" w:rsidRPr="003F12BC">
        <w:rPr>
          <w:rFonts w:ascii="Times New Roman" w:hAnsi="Times New Roman" w:cs="Times New Roman"/>
          <w:sz w:val="28"/>
          <w:szCs w:val="28"/>
        </w:rPr>
        <w:t xml:space="preserve"> Академии Русского балета имени А.Я.</w:t>
      </w:r>
      <w:r w:rsidR="00583A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40E5" w:rsidRPr="003F12BC">
        <w:rPr>
          <w:rFonts w:ascii="Times New Roman" w:hAnsi="Times New Roman" w:cs="Times New Roman"/>
          <w:sz w:val="28"/>
          <w:szCs w:val="28"/>
        </w:rPr>
        <w:t xml:space="preserve">Вагановой, </w:t>
      </w:r>
      <w:bookmarkStart w:id="4" w:name="_Hlk121166683"/>
      <w:r w:rsidR="002C7BF2" w:rsidRPr="003F12BC">
        <w:fldChar w:fldCharType="begin"/>
      </w:r>
      <w:r w:rsidR="002C7BF2">
        <w:instrText>HYPERLINK "mailto:pollytalalaeva@gmail.com"</w:instrText>
      </w:r>
      <w:r w:rsidR="002C7BF2" w:rsidRPr="003F12BC">
        <w:fldChar w:fldCharType="separate"/>
      </w:r>
      <w:r w:rsidR="0088703C" w:rsidRPr="003F12BC">
        <w:rPr>
          <w:rStyle w:val="a3"/>
          <w:rFonts w:ascii="Times New Roman" w:hAnsi="Times New Roman" w:cs="Times New Roman"/>
          <w:sz w:val="28"/>
          <w:szCs w:val="28"/>
          <w:lang w:val="en-US"/>
        </w:rPr>
        <w:t>pollytalalaeva</w:t>
      </w:r>
      <w:r w:rsidR="0088703C" w:rsidRPr="003F12BC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88703C" w:rsidRPr="003F12BC">
        <w:rPr>
          <w:rStyle w:val="a3"/>
          <w:rFonts w:ascii="Times New Roman" w:hAnsi="Times New Roman" w:cs="Times New Roman"/>
          <w:sz w:val="28"/>
          <w:szCs w:val="28"/>
          <w:lang w:val="en-US"/>
        </w:rPr>
        <w:t>gmail</w:t>
      </w:r>
      <w:r w:rsidR="0088703C" w:rsidRPr="003F12BC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88703C" w:rsidRPr="003F12BC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 w:rsidR="002C7BF2" w:rsidRPr="003F12BC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8703C" w:rsidRPr="003F12B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2408DD4E" w14:textId="6AB2216E" w:rsidR="002037C6" w:rsidRDefault="007440E5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12BC">
        <w:rPr>
          <w:rFonts w:ascii="Times New Roman" w:hAnsi="Times New Roman" w:cs="Times New Roman"/>
          <w:sz w:val="28"/>
          <w:szCs w:val="28"/>
          <w:lang w:val="en-US"/>
        </w:rPr>
        <w:t>ORGANIC</w:t>
      </w:r>
      <w:r w:rsidRPr="003F12BC">
        <w:rPr>
          <w:rFonts w:ascii="Times New Roman" w:hAnsi="Times New Roman" w:cs="Times New Roman"/>
          <w:sz w:val="28"/>
          <w:szCs w:val="28"/>
        </w:rPr>
        <w:t xml:space="preserve"> </w:t>
      </w:r>
      <w:r w:rsidRPr="003F12BC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3F12BC">
        <w:rPr>
          <w:rFonts w:ascii="Times New Roman" w:hAnsi="Times New Roman" w:cs="Times New Roman"/>
          <w:sz w:val="28"/>
          <w:szCs w:val="28"/>
        </w:rPr>
        <w:t>. ИСКУССТВО КАК ЖИВАЯ СИСТЕМА</w:t>
      </w:r>
      <w:r w:rsidR="0088703C" w:rsidRPr="003F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9689B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BBC194" w14:textId="67E8E106" w:rsidR="0096037B" w:rsidRPr="003F12BC" w:rsidRDefault="0096037B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Фирулёва</w:t>
      </w:r>
      <w:proofErr w:type="spellEnd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Яна</w:t>
      </w:r>
      <w:r w:rsidRPr="0096037B">
        <w:t xml:space="preserve"> </w:t>
      </w:r>
      <w:r>
        <w:t xml:space="preserve">– </w:t>
      </w:r>
      <w:r w:rsidR="007440E5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бакалавр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bookmarkStart w:id="5" w:name="_Hlk121052924"/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Академии Русского балета имени А.Я. Вагановой</w:t>
      </w:r>
      <w:bookmarkEnd w:id="5"/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3F12BC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bookmarkStart w:id="6" w:name="_Hlk121166359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9" w:history="1">
        <w:r w:rsidR="0088703C" w:rsidRPr="003F12BC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literaturchan@gmail.com</w:t>
        </w:r>
      </w:hyperlink>
      <w:bookmarkEnd w:id="6"/>
      <w:r w:rsidR="0088703C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154BA6D4" w14:textId="0E05ABCB" w:rsidR="003F12BC" w:rsidRDefault="0096037B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ПРОБЛЕМА ПЕРЕХОДА АКТИВНОЙ АУДИТОРИИ ВНУТРИ КОММУНИКАЦИОННОЙ </w:t>
      </w:r>
      <w:proofErr w:type="spellStart"/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digital</w:t>
      </w:r>
      <w:proofErr w:type="spellEnd"/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-СИСТЕМЫ МАРИИНСКОГО ТЕАТРА</w:t>
      </w:r>
      <w:r w:rsidR="0088703C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0A9C5048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76466091" w14:textId="5BF7EECF" w:rsidR="003F12BC" w:rsidRPr="003F12BC" w:rsidRDefault="003F12BC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Петухов Юрий Николаевич –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зав. каф. </w:t>
      </w:r>
      <w:r w:rsidR="00583A81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алетмейстерского</w:t>
      </w:r>
      <w:r w:rsidR="00583A81" w:rsidRPr="00583A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образования,</w:t>
      </w:r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Грызунова</w:t>
      </w:r>
      <w:proofErr w:type="spellEnd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Ольга Валерьевна –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к. искусствоведения, Академия Русского балета имени А.Я. Вагановой, </w:t>
      </w:r>
      <w:hyperlink r:id="rId10" w:history="1">
        <w:r w:rsidRPr="003F12BC">
          <w:rPr>
            <w:rStyle w:val="a3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olyaballet@mail.ru</w:t>
        </w:r>
      </w:hyperlink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76C8143C" w14:textId="5736A98C" w:rsidR="003F12BC" w:rsidRDefault="003F12BC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ДАПТАЦИЯ СОДЕРЖАНИЯ ПОЭМЫ А.С. ПУШКИНА «МЕДНЫЙ ВСАДНИК» В ОДНОИМЕННОМ ЛИТЕРАТУРНО-ПЛАСТИЧЕСКОМ СПЕКТАКЛЕ П. САФОНОВА-Ю. ПЕТУХОВА</w:t>
      </w:r>
    </w:p>
    <w:p w14:paraId="6713538C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2CB7A765" w14:textId="4BD2F32E" w:rsidR="0088703C" w:rsidRPr="003F12BC" w:rsidRDefault="003C7BF0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Ирхен</w:t>
      </w:r>
      <w:proofErr w:type="spellEnd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440E5"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Ирина Игоревна</w:t>
      </w:r>
      <w:r w:rsidR="007440E5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доктор культурологии, профессор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88703C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Академии Русского балета имени А.Я. Вагановой,  </w:t>
      </w:r>
      <w:bookmarkStart w:id="7" w:name="_Hlk121166378"/>
      <w:r w:rsidR="00A27AE2" w:rsidRPr="003F12BC">
        <w:fldChar w:fldCharType="begin"/>
      </w:r>
      <w:r w:rsidR="00A27AE2">
        <w:instrText>HYPERLINK "mailto:irkhen67@gmail.com"</w:instrText>
      </w:r>
      <w:r w:rsidR="00A27AE2" w:rsidRPr="003F12BC">
        <w:fldChar w:fldCharType="separate"/>
      </w:r>
      <w:r w:rsidR="0088703C" w:rsidRPr="003F12BC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irkhen67@gmail.com</w:t>
      </w:r>
      <w:r w:rsidR="00A27AE2" w:rsidRPr="003F12BC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end"/>
      </w:r>
      <w:bookmarkEnd w:id="7"/>
      <w:r w:rsidR="0088703C"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36755502" w14:textId="7733DF4C" w:rsidR="0096037B" w:rsidRDefault="0088703C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МАРКЕРЫ СОЦИОКУЛЬТУРНОЙ ПАМЯТИ В СОВРЕМЕННОМ ХУДОЖЕСТВЕННОМ ПРОЦЕССЕ </w:t>
      </w:r>
    </w:p>
    <w:p w14:paraId="1C0A5787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590326D9" w14:textId="2CD378A8" w:rsidR="005705DD" w:rsidRPr="003F12BC" w:rsidRDefault="005705DD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Потолокова</w:t>
      </w:r>
      <w:proofErr w:type="spellEnd"/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Мария Олеговна –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доктор экономических наук, профессор</w:t>
      </w:r>
      <w:r w:rsidRPr="003F12BC">
        <w:rPr>
          <w:iCs/>
        </w:rPr>
        <w:t xml:space="preserve"> 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Академии Русского балета имени А.Я. Вагановой,</w:t>
      </w:r>
      <w:r w:rsidRPr="003F12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bookmarkStart w:id="8" w:name="_Hlk121166397"/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begin"/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instrText xml:space="preserve"> HYPERLINK "mailto:mpotolokova@yandex.ru" </w:instrTex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separate"/>
      </w:r>
      <w:r w:rsidRPr="003F12BC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mpotolokova@yandex.ru</w:t>
      </w: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end"/>
      </w:r>
      <w:bookmarkEnd w:id="8"/>
    </w:p>
    <w:p w14:paraId="17E91BA9" w14:textId="1F10A9DA" w:rsidR="00993FAF" w:rsidRDefault="005705DD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F12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ЦИФРОВЫЕ КОМПЕТЕНЦИИ ПРОФЕССОРСКО-ПРЕПОДАВАТЕЛЬСКОГО СОСТАВА КАК ОСНОВА ТРАНСФОРМАЦИИ ВУЗА</w:t>
      </w:r>
    </w:p>
    <w:p w14:paraId="2D5132A5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7BB85A8C" w14:textId="52A2CDD5" w:rsidR="001F410E" w:rsidRPr="003F12BC" w:rsidRDefault="00A27AE2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Белых Стелла </w:t>
      </w:r>
      <w:proofErr w:type="spellStart"/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Гаррьевна</w:t>
      </w:r>
      <w:proofErr w:type="spellEnd"/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аспирантка Института современного искусства (г.</w:t>
      </w:r>
      <w:r w:rsidR="00583A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Москва)  </w:t>
      </w:r>
    </w:p>
    <w:p w14:paraId="22DCEC2F" w14:textId="66AC1289" w:rsidR="00A27AE2" w:rsidRDefault="001F410E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РАСШИРЕННОЕ ФОРТЕПИАНО В МУЗЫКЕ ХХ ВЕКА И ТВОРЧЕСТВО ГЕНРИ КОУЭЛЛА</w:t>
      </w:r>
    </w:p>
    <w:p w14:paraId="72500801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F16A400" w14:textId="3A7C4E0F" w:rsidR="001F410E" w:rsidRPr="003F12BC" w:rsidRDefault="00A27AE2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Безменов Вадим Сергеевич –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аспирант Института современного искусства (г. Москва)  </w:t>
      </w:r>
    </w:p>
    <w:p w14:paraId="105D80C6" w14:textId="03500055" w:rsidR="00A27AE2" w:rsidRDefault="001F410E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ТРАНСГУМАНИСТИЧЕСКИЙ НАРРАТИВ В ОПЕРЕ «СМЕРТЬ И ВЛАСТЬ»</w:t>
      </w:r>
    </w:p>
    <w:p w14:paraId="2F297AFF" w14:textId="77777777" w:rsidR="00583A81" w:rsidRPr="003F12BC" w:rsidRDefault="00583A81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25EB98B" w14:textId="77777777" w:rsidR="00583A81" w:rsidRDefault="00A27AE2" w:rsidP="00583A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 </w:t>
      </w:r>
      <w:proofErr w:type="spellStart"/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Мэнхань</w:t>
      </w:r>
      <w:proofErr w:type="spellEnd"/>
      <w:r w:rsidRPr="003F1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аспирантка Института современного искусства (г.</w:t>
      </w:r>
      <w:r w:rsidR="00583A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 </w:t>
      </w:r>
      <w:r w:rsidRPr="003F1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Москва)</w:t>
      </w:r>
    </w:p>
    <w:p w14:paraId="6E21DA28" w14:textId="732A21C7" w:rsidR="00A27AE2" w:rsidRPr="00583A81" w:rsidRDefault="001F410E" w:rsidP="00583A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3A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ВОЛНЫ МАРТЕНО В ИСТОРИИ МУЗЫКАЛЬНОГО АВАНГАРДА И ИСПОЛНИТЕЛЬСКОЙ ПРАКТИКЕ ХХ ВЕКА</w:t>
      </w:r>
    </w:p>
    <w:p w14:paraId="5A9CBE55" w14:textId="74B207E0" w:rsidR="0096037B" w:rsidRDefault="0096037B" w:rsidP="0096037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96037B" w:rsidSect="00583A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035E"/>
    <w:multiLevelType w:val="hybridMultilevel"/>
    <w:tmpl w:val="B6A8B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98"/>
    <w:rsid w:val="00021C18"/>
    <w:rsid w:val="00030F20"/>
    <w:rsid w:val="00077D98"/>
    <w:rsid w:val="00135B85"/>
    <w:rsid w:val="00196535"/>
    <w:rsid w:val="001F410E"/>
    <w:rsid w:val="002037C6"/>
    <w:rsid w:val="00203A19"/>
    <w:rsid w:val="00205DE4"/>
    <w:rsid w:val="002C320B"/>
    <w:rsid w:val="002C7BF2"/>
    <w:rsid w:val="003C7BF0"/>
    <w:rsid w:val="003D53BF"/>
    <w:rsid w:val="003F12BC"/>
    <w:rsid w:val="004302BD"/>
    <w:rsid w:val="00430CF2"/>
    <w:rsid w:val="00446255"/>
    <w:rsid w:val="0045576E"/>
    <w:rsid w:val="00463245"/>
    <w:rsid w:val="00466309"/>
    <w:rsid w:val="004C3C24"/>
    <w:rsid w:val="004F57EF"/>
    <w:rsid w:val="0053363B"/>
    <w:rsid w:val="005370AB"/>
    <w:rsid w:val="005705DD"/>
    <w:rsid w:val="00583A81"/>
    <w:rsid w:val="00586926"/>
    <w:rsid w:val="006046A1"/>
    <w:rsid w:val="00690863"/>
    <w:rsid w:val="006B0491"/>
    <w:rsid w:val="006B13CB"/>
    <w:rsid w:val="006B6ADD"/>
    <w:rsid w:val="006F0488"/>
    <w:rsid w:val="00721D42"/>
    <w:rsid w:val="007440E5"/>
    <w:rsid w:val="007502FB"/>
    <w:rsid w:val="007F09C8"/>
    <w:rsid w:val="00815382"/>
    <w:rsid w:val="0084088D"/>
    <w:rsid w:val="0088703C"/>
    <w:rsid w:val="008F6C0E"/>
    <w:rsid w:val="009056FD"/>
    <w:rsid w:val="0096037B"/>
    <w:rsid w:val="009714AA"/>
    <w:rsid w:val="00977A5D"/>
    <w:rsid w:val="00993FAF"/>
    <w:rsid w:val="009A7AFD"/>
    <w:rsid w:val="009E570B"/>
    <w:rsid w:val="009F670A"/>
    <w:rsid w:val="00A05EFF"/>
    <w:rsid w:val="00A21F9D"/>
    <w:rsid w:val="00A27AE2"/>
    <w:rsid w:val="00AE130A"/>
    <w:rsid w:val="00AE4D6B"/>
    <w:rsid w:val="00B16FF0"/>
    <w:rsid w:val="00B67118"/>
    <w:rsid w:val="00BA2DA3"/>
    <w:rsid w:val="00BE7D1E"/>
    <w:rsid w:val="00C20A1E"/>
    <w:rsid w:val="00C504C4"/>
    <w:rsid w:val="00C96470"/>
    <w:rsid w:val="00CC09EF"/>
    <w:rsid w:val="00CC0D6D"/>
    <w:rsid w:val="00CE03B5"/>
    <w:rsid w:val="00D723F9"/>
    <w:rsid w:val="00DA2CA7"/>
    <w:rsid w:val="00DC3D52"/>
    <w:rsid w:val="00E423AF"/>
    <w:rsid w:val="00E97A6D"/>
    <w:rsid w:val="00F12901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0245"/>
  <w15:docId w15:val="{B65DC39A-4278-4882-B7BA-C0AF27B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C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6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85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84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371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y@smekalov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tele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pha-12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lyaball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eratur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 Рад</cp:lastModifiedBy>
  <cp:revision>9</cp:revision>
  <dcterms:created xsi:type="dcterms:W3CDTF">2022-12-04T10:44:00Z</dcterms:created>
  <dcterms:modified xsi:type="dcterms:W3CDTF">2022-12-06T14:19:00Z</dcterms:modified>
</cp:coreProperties>
</file>